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44CC2C2B" w14:textId="1A31431D" w:rsidR="00537459" w:rsidRPr="00574A7B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03FDDBE0" w14:textId="77777777" w:rsidR="008C7D59" w:rsidRDefault="008C7D59" w:rsidP="00537459">
      <w:pPr>
        <w:jc w:val="center"/>
        <w:rPr>
          <w:sz w:val="52"/>
          <w:szCs w:val="52"/>
        </w:rPr>
      </w:pPr>
    </w:p>
    <w:p w14:paraId="41A1768B" w14:textId="203DF572" w:rsidR="00574A7B" w:rsidRPr="00273C06" w:rsidRDefault="00574A7B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Board of Directors</w:t>
      </w:r>
    </w:p>
    <w:p w14:paraId="67C7528D" w14:textId="60D33328" w:rsidR="00537459" w:rsidRPr="00273C06" w:rsidRDefault="00B63DC3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May 28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00D79931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1500 Broadway Ste. </w:t>
      </w:r>
      <w:r w:rsidR="00574A7B">
        <w:rPr>
          <w:sz w:val="52"/>
          <w:szCs w:val="52"/>
        </w:rPr>
        <w:t>5</w:t>
      </w:r>
      <w:r w:rsidRPr="00273C06">
        <w:rPr>
          <w:sz w:val="52"/>
          <w:szCs w:val="52"/>
        </w:rPr>
        <w:t>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Public Comments/Open Session</w:t>
      </w:r>
    </w:p>
    <w:p w14:paraId="7108D044" w14:textId="547D76D7" w:rsidR="00EC1236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 xml:space="preserve">Review &amp; Approve minutes from meeting dated </w:t>
      </w:r>
      <w:r w:rsidR="00B63DC3">
        <w:rPr>
          <w:sz w:val="18"/>
          <w:szCs w:val="18"/>
        </w:rPr>
        <w:t>April 23</w:t>
      </w:r>
      <w:r w:rsidR="00043E95">
        <w:rPr>
          <w:sz w:val="18"/>
          <w:szCs w:val="18"/>
        </w:rPr>
        <w:t>, 2026</w:t>
      </w:r>
    </w:p>
    <w:p w14:paraId="59152C58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Committee Reports </w:t>
      </w:r>
    </w:p>
    <w:p w14:paraId="5AA5DC67" w14:textId="77777777" w:rsidR="00B63DC3" w:rsidRDefault="00574A7B" w:rsidP="00574A7B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Executive Committee – </w:t>
      </w:r>
      <w:r w:rsidR="00B63DC3">
        <w:rPr>
          <w:rFonts w:ascii="Times New Roman" w:hAnsi="Times New Roman" w:cs="Times New Roman"/>
          <w:bCs/>
          <w:color w:val="auto"/>
          <w:sz w:val="18"/>
          <w:szCs w:val="18"/>
        </w:rPr>
        <w:t>April 16</w:t>
      </w: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, 2026</w:t>
      </w:r>
    </w:p>
    <w:p w14:paraId="0E5B0554" w14:textId="151ECE99" w:rsidR="00574A7B" w:rsidRPr="00574A7B" w:rsidRDefault="00B63DC3" w:rsidP="00574A7B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8"/>
          <w:szCs w:val="18"/>
        </w:rPr>
        <w:t>Executive Committee – May 14, 2026</w:t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</w:p>
    <w:p w14:paraId="54E82555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Consent Agenda Approval Requested</w:t>
      </w:r>
    </w:p>
    <w:p w14:paraId="68ED0219" w14:textId="1709A9AC" w:rsidR="00574A7B" w:rsidRDefault="00B63DC3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 xml:space="preserve">New Policy </w:t>
      </w:r>
      <w:r>
        <w:rPr>
          <w:sz w:val="18"/>
          <w:szCs w:val="18"/>
        </w:rPr>
        <w:t>2026.09-Supplemental Nutrition Assistance Program Employment and Training (SNAP E &amp;T) Guidelines</w:t>
      </w:r>
    </w:p>
    <w:p w14:paraId="7EC9C609" w14:textId="4226BDBE" w:rsidR="00B63DC3" w:rsidRPr="00574A7B" w:rsidRDefault="00B63DC3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Workforce Solutions South Plains Monitoring Plan Policies and Procedures Update</w:t>
      </w:r>
    </w:p>
    <w:p w14:paraId="6CE3DD9D" w14:textId="64829570" w:rsidR="00A90409" w:rsidRDefault="00A90409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Discussion, Consideration, &amp; Possible Action of the following:</w:t>
      </w:r>
    </w:p>
    <w:p w14:paraId="58DA9F51" w14:textId="77A103FD" w:rsidR="00043E95" w:rsidRDefault="00B63DC3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 xml:space="preserve">Policy Number 2026.03.02 </w:t>
      </w:r>
      <w:r w:rsidRPr="00B63DC3">
        <w:rPr>
          <w:sz w:val="18"/>
          <w:szCs w:val="18"/>
        </w:rPr>
        <w:t>Violations of Automated Attendance Requirements</w:t>
      </w:r>
    </w:p>
    <w:p w14:paraId="0FA220CF" w14:textId="7AA91100" w:rsidR="00B63DC3" w:rsidRDefault="00B63DC3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Policy Number 2026.03.03 Fraud-Fact Finding</w:t>
      </w:r>
    </w:p>
    <w:p w14:paraId="68A6EA03" w14:textId="773C930B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Information Items</w:t>
      </w:r>
      <w:r w:rsidR="00A90409" w:rsidRPr="00A90409">
        <w:rPr>
          <w:sz w:val="18"/>
          <w:szCs w:val="18"/>
        </w:rPr>
        <w:t>: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2BAE9A80" w14:textId="77777777" w:rsidR="00B63DC3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Board Monitoring Update</w:t>
      </w:r>
    </w:p>
    <w:p w14:paraId="36B47830" w14:textId="1D067360" w:rsidR="00A90409" w:rsidRPr="00A90409" w:rsidRDefault="00B63DC3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Audit Update</w:t>
      </w:r>
      <w:r w:rsidR="00A90409"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14:paraId="5222B01C" w14:textId="1B84F76E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</w:t>
      </w:r>
    </w:p>
    <w:p w14:paraId="23D2C663" w14:textId="6964912F" w:rsidR="00A90409" w:rsidRPr="00043E95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782390AE" w14:textId="6BDB0BD2" w:rsidR="00043E95" w:rsidRPr="00A90409" w:rsidRDefault="00043E95" w:rsidP="00043E95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Guest Speaker – </w:t>
      </w:r>
      <w:r w:rsidR="00B63DC3">
        <w:rPr>
          <w:rFonts w:ascii="Times New Roman" w:hAnsi="Times New Roman" w:cs="Times New Roman"/>
          <w:color w:val="000000" w:themeColor="text1"/>
          <w:sz w:val="18"/>
          <w:szCs w:val="18"/>
        </w:rPr>
        <w:t>Kelly Criswell, Executive Director, SPAG</w:t>
      </w:r>
    </w:p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1E98C252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AA0D2B" w:rsidRPr="00AA0D2B">
        <w:rPr>
          <w:sz w:val="20"/>
          <w:szCs w:val="20"/>
        </w:rPr>
        <w:t>53.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4FA8" w14:textId="77777777" w:rsidR="00C3153F" w:rsidRDefault="00C3153F">
      <w:r>
        <w:separator/>
      </w:r>
    </w:p>
  </w:endnote>
  <w:endnote w:type="continuationSeparator" w:id="0">
    <w:p w14:paraId="0D47F12B" w14:textId="77777777" w:rsidR="00C3153F" w:rsidRDefault="00C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EBB5" w14:textId="77777777" w:rsidR="00C3153F" w:rsidRDefault="00C3153F">
      <w:r>
        <w:separator/>
      </w:r>
    </w:p>
  </w:footnote>
  <w:footnote w:type="continuationSeparator" w:id="0">
    <w:p w14:paraId="5779BF81" w14:textId="77777777" w:rsidR="00C3153F" w:rsidRDefault="00C3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213C9"/>
    <w:multiLevelType w:val="hybridMultilevel"/>
    <w:tmpl w:val="7A0A4E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F0294"/>
    <w:multiLevelType w:val="hybridMultilevel"/>
    <w:tmpl w:val="1908A6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41"/>
  </w:num>
  <w:num w:numId="2" w16cid:durableId="1054499703">
    <w:abstractNumId w:val="1"/>
  </w:num>
  <w:num w:numId="3" w16cid:durableId="158694467">
    <w:abstractNumId w:val="31"/>
  </w:num>
  <w:num w:numId="4" w16cid:durableId="359204120">
    <w:abstractNumId w:val="46"/>
  </w:num>
  <w:num w:numId="5" w16cid:durableId="1928808499">
    <w:abstractNumId w:val="8"/>
  </w:num>
  <w:num w:numId="6" w16cid:durableId="1154371243">
    <w:abstractNumId w:val="0"/>
  </w:num>
  <w:num w:numId="7" w16cid:durableId="2084259463">
    <w:abstractNumId w:val="30"/>
  </w:num>
  <w:num w:numId="8" w16cid:durableId="611327864">
    <w:abstractNumId w:val="40"/>
  </w:num>
  <w:num w:numId="9" w16cid:durableId="1268076959">
    <w:abstractNumId w:val="7"/>
  </w:num>
  <w:num w:numId="10" w16cid:durableId="966667706">
    <w:abstractNumId w:val="38"/>
  </w:num>
  <w:num w:numId="11" w16cid:durableId="2291939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6"/>
  </w:num>
  <w:num w:numId="13" w16cid:durableId="821312345">
    <w:abstractNumId w:val="10"/>
  </w:num>
  <w:num w:numId="14" w16cid:durableId="770006086">
    <w:abstractNumId w:val="9"/>
  </w:num>
  <w:num w:numId="15" w16cid:durableId="575019687">
    <w:abstractNumId w:val="19"/>
  </w:num>
  <w:num w:numId="16" w16cid:durableId="1033387354">
    <w:abstractNumId w:val="29"/>
  </w:num>
  <w:num w:numId="17" w16cid:durableId="1109470032">
    <w:abstractNumId w:val="32"/>
  </w:num>
  <w:num w:numId="18" w16cid:durableId="566107882">
    <w:abstractNumId w:val="17"/>
  </w:num>
  <w:num w:numId="19" w16cid:durableId="1122384161">
    <w:abstractNumId w:val="47"/>
  </w:num>
  <w:num w:numId="20" w16cid:durableId="1942300528">
    <w:abstractNumId w:val="12"/>
  </w:num>
  <w:num w:numId="21" w16cid:durableId="1600719967">
    <w:abstractNumId w:val="28"/>
  </w:num>
  <w:num w:numId="22" w16cid:durableId="819737975">
    <w:abstractNumId w:val="3"/>
  </w:num>
  <w:num w:numId="23" w16cid:durableId="924345347">
    <w:abstractNumId w:val="15"/>
  </w:num>
  <w:num w:numId="24" w16cid:durableId="1324234840">
    <w:abstractNumId w:val="26"/>
  </w:num>
  <w:num w:numId="25" w16cid:durableId="1710957770">
    <w:abstractNumId w:val="45"/>
  </w:num>
  <w:num w:numId="26" w16cid:durableId="1619332969">
    <w:abstractNumId w:val="13"/>
  </w:num>
  <w:num w:numId="27" w16cid:durableId="684476583">
    <w:abstractNumId w:val="34"/>
  </w:num>
  <w:num w:numId="28" w16cid:durableId="508369478">
    <w:abstractNumId w:val="23"/>
  </w:num>
  <w:num w:numId="29" w16cid:durableId="159660200">
    <w:abstractNumId w:val="43"/>
  </w:num>
  <w:num w:numId="30" w16cid:durableId="1745951017">
    <w:abstractNumId w:val="33"/>
  </w:num>
  <w:num w:numId="31" w16cid:durableId="939872299">
    <w:abstractNumId w:val="35"/>
  </w:num>
  <w:num w:numId="32" w16cid:durableId="650838744">
    <w:abstractNumId w:val="21"/>
  </w:num>
  <w:num w:numId="33" w16cid:durableId="1616668891">
    <w:abstractNumId w:val="39"/>
  </w:num>
  <w:num w:numId="34" w16cid:durableId="1389182331">
    <w:abstractNumId w:val="4"/>
  </w:num>
  <w:num w:numId="35" w16cid:durableId="1803963837">
    <w:abstractNumId w:val="44"/>
  </w:num>
  <w:num w:numId="36" w16cid:durableId="1647658353">
    <w:abstractNumId w:val="22"/>
  </w:num>
  <w:num w:numId="37" w16cid:durableId="1086614556">
    <w:abstractNumId w:val="37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20"/>
  </w:num>
  <w:num w:numId="41" w16cid:durableId="711925213">
    <w:abstractNumId w:val="25"/>
  </w:num>
  <w:num w:numId="42" w16cid:durableId="2127968602">
    <w:abstractNumId w:val="42"/>
  </w:num>
  <w:num w:numId="43" w16cid:durableId="813137805">
    <w:abstractNumId w:val="24"/>
  </w:num>
  <w:num w:numId="44" w16cid:durableId="262962246">
    <w:abstractNumId w:val="16"/>
  </w:num>
  <w:num w:numId="45" w16cid:durableId="731195965">
    <w:abstractNumId w:val="14"/>
  </w:num>
  <w:num w:numId="46" w16cid:durableId="1308702400">
    <w:abstractNumId w:val="18"/>
  </w:num>
  <w:num w:numId="47" w16cid:durableId="1652565781">
    <w:abstractNumId w:val="6"/>
  </w:num>
  <w:num w:numId="48" w16cid:durableId="133256694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3E95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C70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4A7B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38E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E6500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C7D59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63DC3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153F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1070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2026-05-19T19:40:00Z</dcterms:created>
  <dcterms:modified xsi:type="dcterms:W3CDTF">2026-05-19T19:40:00Z</dcterms:modified>
</cp:coreProperties>
</file>